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EC707" w14:textId="77777777" w:rsidR="0051268D" w:rsidRDefault="000A07F5">
      <w:r>
        <w:t>Structures related to Asthma:</w:t>
      </w:r>
    </w:p>
    <w:p w14:paraId="5CC64815" w14:textId="77777777" w:rsidR="000A07F5" w:rsidRDefault="000A07F5"/>
    <w:p w14:paraId="3DC84717" w14:textId="77777777" w:rsidR="006850FC" w:rsidRDefault="000A07F5" w:rsidP="006850FC">
      <w:pPr>
        <w:pStyle w:val="ListParagraph"/>
        <w:numPr>
          <w:ilvl w:val="0"/>
          <w:numId w:val="1"/>
        </w:numPr>
      </w:pPr>
      <w:r>
        <w:t>Search for the word Asthma &gt;&gt;</w:t>
      </w:r>
      <w:r w:rsidR="006850FC">
        <w:t xml:space="preserve"> In auto complete box see Chemical name ALE … &gt; Asthma &gt;&gt; Click on ALE to see ligand L-Epinephrine &gt;&gt; Look up instances in PDB </w:t>
      </w:r>
      <w:r w:rsidR="006850FC">
        <w:sym w:font="Wingdings" w:char="F0E0"/>
      </w:r>
      <w:r w:rsidR="006850FC">
        <w:t xml:space="preserve"> 2HKK; 4A7U; 4LDO</w:t>
      </w:r>
    </w:p>
    <w:p w14:paraId="475C01B1" w14:textId="77777777" w:rsidR="000A07F5" w:rsidRDefault="006850FC">
      <w:r>
        <w:t xml:space="preserve"> </w:t>
      </w:r>
    </w:p>
    <w:p w14:paraId="2FB9AFF4" w14:textId="77777777" w:rsidR="000A07F5" w:rsidRDefault="000A07F5" w:rsidP="006850F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t xml:space="preserve">Search for Albuterol &gt;&gt; find ligand 68H &gt;&gt; </w:t>
      </w:r>
      <w:r w:rsidR="006850FC">
        <w:t>Look up instances in</w:t>
      </w:r>
      <w:r>
        <w:t xml:space="preserve"> PDB ID </w:t>
      </w:r>
      <w:r>
        <w:sym w:font="Wingdings" w:char="F0E0"/>
      </w:r>
      <w:r>
        <w:t xml:space="preserve"> 2Y04 (</w:t>
      </w:r>
      <w:r w:rsidRPr="006850FC">
        <w:rPr>
          <w:rFonts w:eastAsia="Times New Roman" w:cs="Times New Roman"/>
        </w:rPr>
        <w:t>The structural basis for agonist and partial agonist action on a β(1)-adrenergic receptor)</w:t>
      </w:r>
    </w:p>
    <w:p w14:paraId="019FF684" w14:textId="77777777" w:rsidR="000B7758" w:rsidRPr="000B7758" w:rsidRDefault="000B7758" w:rsidP="000B7758">
      <w:pPr>
        <w:rPr>
          <w:rFonts w:eastAsia="Times New Roman" w:cs="Times New Roman"/>
        </w:rPr>
      </w:pPr>
    </w:p>
    <w:p w14:paraId="70C0D561" w14:textId="77777777" w:rsidR="000B7758" w:rsidRDefault="000B7758" w:rsidP="000B775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Search for Omalizumab &gt;&gt; find structure hits PDB ID </w:t>
      </w:r>
      <w:r w:rsidRPr="000B7758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</w:t>
      </w:r>
      <w:r w:rsidRPr="000B7758">
        <w:rPr>
          <w:rFonts w:eastAsia="Times New Roman" w:cs="Times New Roman"/>
        </w:rPr>
        <w:t>2XA7</w:t>
      </w:r>
      <w:r>
        <w:rPr>
          <w:rFonts w:eastAsia="Times New Roman" w:cs="Times New Roman"/>
        </w:rPr>
        <w:t xml:space="preserve">, </w:t>
      </w:r>
      <w:r w:rsidRPr="000B7758">
        <w:rPr>
          <w:rFonts w:eastAsia="Times New Roman" w:cs="Times New Roman"/>
        </w:rPr>
        <w:t>2XA8</w:t>
      </w:r>
      <w:r>
        <w:rPr>
          <w:rFonts w:eastAsia="Times New Roman" w:cs="Times New Roman"/>
        </w:rPr>
        <w:t xml:space="preserve">, </w:t>
      </w:r>
      <w:r w:rsidRPr="000B7758">
        <w:rPr>
          <w:rFonts w:eastAsia="Times New Roman" w:cs="Times New Roman"/>
        </w:rPr>
        <w:t>4X7S</w:t>
      </w:r>
      <w:r>
        <w:rPr>
          <w:rFonts w:eastAsia="Times New Roman" w:cs="Times New Roman"/>
        </w:rPr>
        <w:t xml:space="preserve">, </w:t>
      </w:r>
      <w:r w:rsidRPr="000B7758">
        <w:rPr>
          <w:rFonts w:eastAsia="Times New Roman" w:cs="Times New Roman"/>
        </w:rPr>
        <w:t>4X7T</w:t>
      </w:r>
      <w:r w:rsidR="00E83E9D">
        <w:rPr>
          <w:rFonts w:eastAsia="Times New Roman" w:cs="Times New Roman"/>
        </w:rPr>
        <w:t>. Note: Of these IDs 2XA7 is a false positive.</w:t>
      </w:r>
    </w:p>
    <w:p w14:paraId="30C6E99E" w14:textId="77777777" w:rsidR="00E83E9D" w:rsidRPr="00E83E9D" w:rsidRDefault="00E83E9D" w:rsidP="00E83E9D">
      <w:pPr>
        <w:rPr>
          <w:rFonts w:eastAsia="Times New Roman" w:cs="Times New Roman"/>
        </w:rPr>
      </w:pPr>
    </w:p>
    <w:p w14:paraId="59FD2FAF" w14:textId="77777777" w:rsidR="00E83E9D" w:rsidRPr="000B7758" w:rsidRDefault="00AD657A" w:rsidP="00AD657A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Use these PDB IDs for visualization and analysis and to develop a relevant story.</w:t>
      </w:r>
      <w:bookmarkStart w:id="0" w:name="_GoBack"/>
      <w:bookmarkEnd w:id="0"/>
    </w:p>
    <w:p w14:paraId="611B2BE2" w14:textId="77777777" w:rsidR="000A07F5" w:rsidRDefault="000A07F5"/>
    <w:sectPr w:rsidR="000A07F5" w:rsidSect="000B4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0EB"/>
    <w:multiLevelType w:val="hybridMultilevel"/>
    <w:tmpl w:val="E85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5"/>
    <w:rsid w:val="000A07F5"/>
    <w:rsid w:val="000B44D6"/>
    <w:rsid w:val="000B7758"/>
    <w:rsid w:val="004303A1"/>
    <w:rsid w:val="0051268D"/>
    <w:rsid w:val="006850FC"/>
    <w:rsid w:val="00AD657A"/>
    <w:rsid w:val="00E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C2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499</Characters>
  <Application>Microsoft Macintosh Word</Application>
  <DocSecurity>0</DocSecurity>
  <Lines>4</Lines>
  <Paragraphs>1</Paragraphs>
  <ScaleCrop>false</ScaleCrop>
  <Company>Protein Data Bank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Shuchi Dutta</cp:lastModifiedBy>
  <cp:revision>2</cp:revision>
  <dcterms:created xsi:type="dcterms:W3CDTF">2015-08-12T02:35:00Z</dcterms:created>
  <dcterms:modified xsi:type="dcterms:W3CDTF">2015-08-12T19:35:00Z</dcterms:modified>
</cp:coreProperties>
</file>